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72" w:rsidRDefault="00AC4D09">
      <w:pPr>
        <w:rPr>
          <w:b/>
          <w:sz w:val="36"/>
          <w:szCs w:val="36"/>
          <w:u w:val="single"/>
        </w:rPr>
      </w:pPr>
      <w:bookmarkStart w:id="0" w:name="_GoBack"/>
      <w:bookmarkEnd w:id="0"/>
      <w:r>
        <w:t xml:space="preserve">                           </w:t>
      </w:r>
      <w:r w:rsidR="000154D8" w:rsidRPr="0081536C">
        <w:rPr>
          <w:b/>
          <w:sz w:val="36"/>
          <w:szCs w:val="36"/>
          <w:u w:val="single"/>
        </w:rPr>
        <w:t xml:space="preserve"> </w:t>
      </w:r>
      <w:r w:rsidR="00A53C72">
        <w:rPr>
          <w:b/>
          <w:sz w:val="36"/>
          <w:szCs w:val="36"/>
          <w:u w:val="single"/>
        </w:rPr>
        <w:t>Technology</w:t>
      </w:r>
      <w:r w:rsidR="00464357">
        <w:rPr>
          <w:b/>
          <w:sz w:val="36"/>
          <w:szCs w:val="36"/>
          <w:u w:val="single"/>
        </w:rPr>
        <w:t xml:space="preserve"> Adoption </w:t>
      </w:r>
      <w:r w:rsidR="00A53C72">
        <w:rPr>
          <w:b/>
          <w:sz w:val="36"/>
          <w:szCs w:val="36"/>
          <w:u w:val="single"/>
        </w:rPr>
        <w:t xml:space="preserve"> </w:t>
      </w:r>
    </w:p>
    <w:p w:rsidR="00754251" w:rsidRPr="0081536C" w:rsidRDefault="00F44693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Adoption of technology?</w:t>
      </w:r>
    </w:p>
    <w:p w:rsidR="000154D8" w:rsidRDefault="000154D8" w:rsidP="000154D8">
      <w:pPr>
        <w:pStyle w:val="ListParagraph"/>
        <w:numPr>
          <w:ilvl w:val="0"/>
          <w:numId w:val="1"/>
        </w:numPr>
      </w:pPr>
      <w:r>
        <w:t xml:space="preserve">Successful up take of technologies </w:t>
      </w:r>
      <w:r w:rsidR="003F2DAD">
        <w:t xml:space="preserve">by the end users and used for </w:t>
      </w:r>
      <w:r>
        <w:t>a long period of time</w:t>
      </w:r>
      <w:r w:rsidR="00172561">
        <w:t xml:space="preserve"> </w:t>
      </w:r>
      <w:r w:rsidR="004714B1">
        <w:t>and the</w:t>
      </w:r>
      <w:r>
        <w:t xml:space="preserve"> technology should bring</w:t>
      </w:r>
      <w:r w:rsidR="00172561">
        <w:t xml:space="preserve"> </w:t>
      </w:r>
      <w:r w:rsidR="00011112">
        <w:t>positive impact</w:t>
      </w:r>
      <w:r>
        <w:t xml:space="preserve">. </w:t>
      </w:r>
    </w:p>
    <w:p w:rsidR="000154D8" w:rsidRDefault="000154D8" w:rsidP="000154D8">
      <w:pPr>
        <w:pStyle w:val="ListParagraph"/>
        <w:numPr>
          <w:ilvl w:val="0"/>
          <w:numId w:val="1"/>
        </w:numPr>
      </w:pPr>
      <w:r>
        <w:t>The technology should  go by itself from  farmers to farmers</w:t>
      </w:r>
    </w:p>
    <w:p w:rsidR="000154D8" w:rsidRDefault="000154D8" w:rsidP="000154D8">
      <w:pPr>
        <w:pStyle w:val="ListParagraph"/>
        <w:numPr>
          <w:ilvl w:val="0"/>
          <w:numId w:val="1"/>
        </w:numPr>
      </w:pPr>
      <w:r>
        <w:t>The technology can</w:t>
      </w:r>
      <w:r w:rsidR="003F2DAD">
        <w:t xml:space="preserve"> attract the </w:t>
      </w:r>
      <w:r>
        <w:t xml:space="preserve"> interest</w:t>
      </w:r>
      <w:r w:rsidR="003F2DAD">
        <w:t xml:space="preserve"> of </w:t>
      </w:r>
      <w:r>
        <w:t xml:space="preserve">farmers  </w:t>
      </w:r>
    </w:p>
    <w:p w:rsidR="000154D8" w:rsidRPr="009C0119" w:rsidRDefault="000154D8" w:rsidP="000154D8">
      <w:pPr>
        <w:rPr>
          <w:b/>
          <w:sz w:val="28"/>
          <w:szCs w:val="28"/>
        </w:rPr>
      </w:pPr>
      <w:r w:rsidRPr="009C0119">
        <w:rPr>
          <w:b/>
          <w:sz w:val="28"/>
          <w:szCs w:val="28"/>
        </w:rPr>
        <w:t xml:space="preserve">The scaling approach </w:t>
      </w:r>
    </w:p>
    <w:p w:rsidR="000154D8" w:rsidRPr="009C0119" w:rsidRDefault="009C0119" w:rsidP="00E070F1">
      <w:pPr>
        <w:rPr>
          <w:b/>
          <w:sz w:val="32"/>
          <w:szCs w:val="32"/>
        </w:rPr>
      </w:pPr>
      <w:r>
        <w:t xml:space="preserve">                        </w:t>
      </w:r>
      <w:r w:rsidR="00E070F1" w:rsidRPr="009C0119">
        <w:rPr>
          <w:b/>
          <w:sz w:val="32"/>
          <w:szCs w:val="32"/>
        </w:rPr>
        <w:t xml:space="preserve">Precondition of </w:t>
      </w:r>
      <w:r>
        <w:rPr>
          <w:b/>
          <w:sz w:val="32"/>
          <w:szCs w:val="32"/>
        </w:rPr>
        <w:t>Adoption/</w:t>
      </w:r>
      <w:r w:rsidR="00E070F1" w:rsidRPr="009C0119">
        <w:rPr>
          <w:b/>
          <w:sz w:val="32"/>
          <w:szCs w:val="32"/>
        </w:rPr>
        <w:t>scaling up</w:t>
      </w:r>
    </w:p>
    <w:p w:rsidR="00E070F1" w:rsidRDefault="00E070F1" w:rsidP="00E070F1">
      <w:pPr>
        <w:pStyle w:val="ListParagraph"/>
        <w:numPr>
          <w:ilvl w:val="0"/>
          <w:numId w:val="3"/>
        </w:numPr>
      </w:pPr>
      <w:r>
        <w:t xml:space="preserve">The technology should be DD driven or it should be </w:t>
      </w:r>
      <w:r w:rsidR="00166D6F">
        <w:t>based</w:t>
      </w:r>
      <w:r>
        <w:t xml:space="preserve"> on the real problem of the farmers </w:t>
      </w:r>
    </w:p>
    <w:p w:rsidR="00E070F1" w:rsidRDefault="00E070F1" w:rsidP="00E070F1">
      <w:pPr>
        <w:pStyle w:val="ListParagraph"/>
        <w:numPr>
          <w:ilvl w:val="0"/>
          <w:numId w:val="3"/>
        </w:numPr>
      </w:pPr>
      <w:r>
        <w:t xml:space="preserve">The full package of the technology should be there </w:t>
      </w:r>
    </w:p>
    <w:p w:rsidR="00E070F1" w:rsidRDefault="00E070F1" w:rsidP="00E070F1">
      <w:pPr>
        <w:pStyle w:val="ListParagraph"/>
        <w:numPr>
          <w:ilvl w:val="0"/>
          <w:numId w:val="3"/>
        </w:numPr>
      </w:pPr>
      <w:r>
        <w:t>It has</w:t>
      </w:r>
      <w:r w:rsidR="0076056A">
        <w:t xml:space="preserve"> to be accessible , available and affordable</w:t>
      </w:r>
      <w:r w:rsidR="00011378">
        <w:t xml:space="preserve"> to the small holder </w:t>
      </w:r>
    </w:p>
    <w:p w:rsidR="00E070F1" w:rsidRDefault="0076056A" w:rsidP="00E070F1">
      <w:pPr>
        <w:pStyle w:val="ListParagraph"/>
        <w:numPr>
          <w:ilvl w:val="0"/>
          <w:numId w:val="3"/>
        </w:numPr>
      </w:pPr>
      <w:r>
        <w:t xml:space="preserve">adaptably for </w:t>
      </w:r>
      <w:r w:rsidR="00745B45">
        <w:t>Agro ecology</w:t>
      </w:r>
      <w:r w:rsidR="00E070F1">
        <w:t xml:space="preserve"> </w:t>
      </w:r>
    </w:p>
    <w:p w:rsidR="00011378" w:rsidRDefault="00011378" w:rsidP="00E070F1">
      <w:pPr>
        <w:pStyle w:val="ListParagraph"/>
        <w:numPr>
          <w:ilvl w:val="0"/>
          <w:numId w:val="3"/>
        </w:numPr>
      </w:pPr>
      <w:r>
        <w:t xml:space="preserve">Awareness on technology utilization </w:t>
      </w:r>
    </w:p>
    <w:p w:rsidR="00011378" w:rsidRDefault="0081536C" w:rsidP="00E070F1">
      <w:pPr>
        <w:pStyle w:val="ListParagraph"/>
        <w:numPr>
          <w:ilvl w:val="0"/>
          <w:numId w:val="3"/>
        </w:numPr>
      </w:pPr>
      <w:r>
        <w:t xml:space="preserve">The technology </w:t>
      </w:r>
      <w:r w:rsidR="00011378">
        <w:t xml:space="preserve">Socially </w:t>
      </w:r>
      <w:r w:rsidR="0076056A">
        <w:t>acceptable</w:t>
      </w:r>
      <w:r w:rsidR="00011378">
        <w:t xml:space="preserve"> </w:t>
      </w:r>
    </w:p>
    <w:p w:rsidR="00011378" w:rsidRDefault="00011378" w:rsidP="00E070F1">
      <w:pPr>
        <w:pStyle w:val="ListParagraph"/>
        <w:numPr>
          <w:ilvl w:val="0"/>
          <w:numId w:val="3"/>
        </w:numPr>
      </w:pPr>
      <w:r>
        <w:t xml:space="preserve">It has to be fit to the farming system </w:t>
      </w:r>
    </w:p>
    <w:p w:rsidR="005E546B" w:rsidRDefault="009F141D" w:rsidP="005E546B">
      <w:pPr>
        <w:pStyle w:val="ListParagraph"/>
        <w:numPr>
          <w:ilvl w:val="0"/>
          <w:numId w:val="3"/>
        </w:numPr>
      </w:pPr>
      <w:r>
        <w:t xml:space="preserve">The  technology should be marketable and profitable </w:t>
      </w:r>
    </w:p>
    <w:p w:rsidR="00464357" w:rsidRDefault="00F61C8D" w:rsidP="00E070F1">
      <w:pPr>
        <w:pStyle w:val="ListParagraph"/>
        <w:numPr>
          <w:ilvl w:val="0"/>
          <w:numId w:val="3"/>
        </w:numPr>
      </w:pPr>
      <w:r>
        <w:t>The technology should be simple</w:t>
      </w:r>
    </w:p>
    <w:p w:rsidR="00F61C8D" w:rsidRDefault="00464357" w:rsidP="00E070F1">
      <w:pPr>
        <w:pStyle w:val="ListParagraph"/>
        <w:numPr>
          <w:ilvl w:val="0"/>
          <w:numId w:val="3"/>
        </w:numPr>
      </w:pPr>
      <w:r>
        <w:t xml:space="preserve">It should be gender sensitive </w:t>
      </w:r>
      <w:r w:rsidR="00F61C8D">
        <w:t xml:space="preserve"> </w:t>
      </w:r>
    </w:p>
    <w:p w:rsidR="005B18EE" w:rsidRPr="0059002C" w:rsidRDefault="0059002C" w:rsidP="005B18EE">
      <w:pPr>
        <w:rPr>
          <w:b/>
          <w:sz w:val="40"/>
          <w:szCs w:val="40"/>
        </w:rPr>
      </w:pPr>
      <w:r>
        <w:t xml:space="preserve">                  </w:t>
      </w:r>
      <w:r>
        <w:rPr>
          <w:b/>
          <w:sz w:val="40"/>
          <w:szCs w:val="40"/>
        </w:rPr>
        <w:t xml:space="preserve"> General Adoption/ Scaling </w:t>
      </w:r>
      <w:r w:rsidR="005B18EE" w:rsidRPr="0059002C">
        <w:rPr>
          <w:b/>
          <w:sz w:val="40"/>
          <w:szCs w:val="40"/>
        </w:rPr>
        <w:t xml:space="preserve">approach </w:t>
      </w:r>
    </w:p>
    <w:p w:rsidR="005B18EE" w:rsidRDefault="005B18EE" w:rsidP="005B18EE">
      <w:pPr>
        <w:pStyle w:val="ListParagraph"/>
        <w:numPr>
          <w:ilvl w:val="0"/>
          <w:numId w:val="4"/>
        </w:numPr>
      </w:pPr>
      <w:r>
        <w:t>Identification of key actors, the key institution both GOV and NGO</w:t>
      </w:r>
      <w:r w:rsidR="003A1BD7">
        <w:t xml:space="preserve"> and working closely with the public extension system (</w:t>
      </w:r>
      <w:proofErr w:type="spellStart"/>
      <w:r w:rsidR="003A1BD7">
        <w:t>BoA</w:t>
      </w:r>
      <w:proofErr w:type="spellEnd"/>
      <w:r w:rsidR="003A1BD7">
        <w:t>)</w:t>
      </w:r>
    </w:p>
    <w:p w:rsidR="005B18EE" w:rsidRDefault="005B18EE" w:rsidP="005B18EE">
      <w:pPr>
        <w:pStyle w:val="ListParagraph"/>
        <w:numPr>
          <w:ilvl w:val="0"/>
          <w:numId w:val="4"/>
        </w:numPr>
      </w:pPr>
      <w:r>
        <w:t xml:space="preserve">Using the existing social structure and local net work </w:t>
      </w:r>
    </w:p>
    <w:p w:rsidR="005B18EE" w:rsidRDefault="005B18EE" w:rsidP="005B18EE">
      <w:pPr>
        <w:pStyle w:val="ListParagraph"/>
        <w:numPr>
          <w:ilvl w:val="0"/>
          <w:numId w:val="4"/>
        </w:numPr>
      </w:pPr>
      <w:r>
        <w:t xml:space="preserve">Community based demonstration and multiplication </w:t>
      </w:r>
    </w:p>
    <w:p w:rsidR="005B18EE" w:rsidRDefault="005B18EE" w:rsidP="005B18EE">
      <w:pPr>
        <w:pStyle w:val="ListParagraph"/>
        <w:numPr>
          <w:ilvl w:val="0"/>
          <w:numId w:val="4"/>
        </w:numPr>
      </w:pPr>
      <w:r>
        <w:t xml:space="preserve">Experience sharing (workshop, field day, </w:t>
      </w:r>
      <w:r w:rsidR="00FD23B7">
        <w:t xml:space="preserve">visit, </w:t>
      </w:r>
      <w:r>
        <w:t>learning event)</w:t>
      </w:r>
    </w:p>
    <w:p w:rsidR="00DB2AC2" w:rsidRDefault="00514DC6" w:rsidP="00DB2AC2">
      <w:pPr>
        <w:pStyle w:val="ListParagraph"/>
        <w:numPr>
          <w:ilvl w:val="0"/>
          <w:numId w:val="4"/>
        </w:numPr>
      </w:pPr>
      <w:r>
        <w:t>Linking the IP with ARDPLAC)</w:t>
      </w:r>
    </w:p>
    <w:p w:rsidR="0059002C" w:rsidRDefault="0059002C" w:rsidP="0059002C">
      <w:pPr>
        <w:pStyle w:val="ListParagraph"/>
      </w:pPr>
    </w:p>
    <w:p w:rsidR="00DB2AC2" w:rsidRPr="0059002C" w:rsidRDefault="0004719D" w:rsidP="0059002C">
      <w:pPr>
        <w:pStyle w:val="ListParagraph"/>
        <w:rPr>
          <w:b/>
          <w:sz w:val="36"/>
          <w:szCs w:val="36"/>
        </w:rPr>
      </w:pPr>
      <w:r w:rsidRPr="0059002C">
        <w:rPr>
          <w:b/>
          <w:sz w:val="36"/>
          <w:szCs w:val="36"/>
        </w:rPr>
        <w:t xml:space="preserve">Scaling up technology for Adoption </w:t>
      </w:r>
      <w:r w:rsidR="00DB2AC2" w:rsidRPr="0059002C">
        <w:rPr>
          <w:b/>
          <w:sz w:val="36"/>
          <w:szCs w:val="36"/>
        </w:rPr>
        <w:t xml:space="preserve">Experience from </w:t>
      </w:r>
      <w:r w:rsidRPr="0059002C">
        <w:rPr>
          <w:b/>
          <w:sz w:val="36"/>
          <w:szCs w:val="36"/>
        </w:rPr>
        <w:t xml:space="preserve">TARI and </w:t>
      </w:r>
      <w:proofErr w:type="spellStart"/>
      <w:r w:rsidR="00DB2AC2" w:rsidRPr="0059002C">
        <w:rPr>
          <w:b/>
          <w:sz w:val="36"/>
          <w:szCs w:val="36"/>
        </w:rPr>
        <w:t>Alamata</w:t>
      </w:r>
      <w:proofErr w:type="spellEnd"/>
      <w:r w:rsidR="00DB2AC2" w:rsidRPr="0059002C">
        <w:rPr>
          <w:b/>
          <w:sz w:val="36"/>
          <w:szCs w:val="36"/>
        </w:rPr>
        <w:t xml:space="preserve"> </w:t>
      </w:r>
    </w:p>
    <w:p w:rsidR="00B13655" w:rsidRDefault="00DB2AC2" w:rsidP="00AA22AF">
      <w:pPr>
        <w:pStyle w:val="ListParagraph"/>
        <w:numPr>
          <w:ilvl w:val="0"/>
          <w:numId w:val="5"/>
        </w:numPr>
      </w:pPr>
      <w:r>
        <w:t xml:space="preserve">The demonstration part is very </w:t>
      </w:r>
      <w:r w:rsidR="00B13655">
        <w:t>important</w:t>
      </w:r>
    </w:p>
    <w:p w:rsidR="00B13655" w:rsidRDefault="00DB2AC2" w:rsidP="001E4705">
      <w:pPr>
        <w:pStyle w:val="ListParagraph"/>
        <w:numPr>
          <w:ilvl w:val="0"/>
          <w:numId w:val="5"/>
        </w:numPr>
      </w:pPr>
      <w:r>
        <w:t xml:space="preserve">The demonstration </w:t>
      </w:r>
      <w:r w:rsidR="00E47F36">
        <w:t xml:space="preserve">is </w:t>
      </w:r>
      <w:r>
        <w:t xml:space="preserve">done at model farmers </w:t>
      </w:r>
    </w:p>
    <w:p w:rsidR="00B13655" w:rsidRDefault="00DB2AC2" w:rsidP="001E4705">
      <w:pPr>
        <w:pStyle w:val="ListParagraph"/>
        <w:numPr>
          <w:ilvl w:val="0"/>
          <w:numId w:val="5"/>
        </w:numPr>
      </w:pPr>
      <w:r>
        <w:t xml:space="preserve">Then FRG Approach, 20-30 farmers, we use this for scaling up </w:t>
      </w:r>
      <w:r w:rsidR="007774EC">
        <w:t>approach</w:t>
      </w:r>
      <w:r w:rsidR="00B00B6D">
        <w:t xml:space="preserve"> and the </w:t>
      </w:r>
      <w:proofErr w:type="spellStart"/>
      <w:r w:rsidR="00B00B6D">
        <w:t>BoA</w:t>
      </w:r>
      <w:proofErr w:type="spellEnd"/>
      <w:r w:rsidR="00B00B6D">
        <w:t xml:space="preserve"> is responsible for </w:t>
      </w:r>
      <w:r>
        <w:t xml:space="preserve">the selection of farmers, awareness creating on the demonstration </w:t>
      </w:r>
      <w:r w:rsidR="007774EC">
        <w:t xml:space="preserve">training. </w:t>
      </w:r>
    </w:p>
    <w:p w:rsidR="00DB2AC2" w:rsidRDefault="00DB2AC2" w:rsidP="001E4705">
      <w:pPr>
        <w:pStyle w:val="ListParagraph"/>
        <w:numPr>
          <w:ilvl w:val="0"/>
          <w:numId w:val="5"/>
        </w:numPr>
      </w:pPr>
      <w:r>
        <w:t xml:space="preserve">The ARDPLAC meeting conducted to </w:t>
      </w:r>
      <w:r w:rsidR="007774EC">
        <w:t>create</w:t>
      </w:r>
      <w:r>
        <w:t xml:space="preserve"> the awareness for</w:t>
      </w:r>
      <w:r w:rsidR="00B00B6D">
        <w:t xml:space="preserve"> responsible </w:t>
      </w:r>
      <w:r w:rsidR="007774EC">
        <w:t>stockholder</w:t>
      </w:r>
      <w:r w:rsidR="00B00B6D">
        <w:t>s</w:t>
      </w:r>
      <w:r>
        <w:t xml:space="preserve"> </w:t>
      </w:r>
    </w:p>
    <w:p w:rsidR="00B13655" w:rsidRDefault="00DB2AC2" w:rsidP="00B13655">
      <w:pPr>
        <w:pStyle w:val="ListParagraph"/>
        <w:numPr>
          <w:ilvl w:val="0"/>
          <w:numId w:val="5"/>
        </w:numPr>
      </w:pPr>
      <w:r>
        <w:t xml:space="preserve"> </w:t>
      </w:r>
      <w:r w:rsidR="007774EC">
        <w:t>The</w:t>
      </w:r>
      <w:r>
        <w:t xml:space="preserve"> training</w:t>
      </w:r>
      <w:r w:rsidR="0025363D">
        <w:t xml:space="preserve"> is</w:t>
      </w:r>
      <w:r>
        <w:t xml:space="preserve"> given by </w:t>
      </w:r>
      <w:proofErr w:type="spellStart"/>
      <w:proofErr w:type="gramStart"/>
      <w:r>
        <w:t>BoA</w:t>
      </w:r>
      <w:proofErr w:type="spellEnd"/>
      <w:r>
        <w:t xml:space="preserve"> ,</w:t>
      </w:r>
      <w:proofErr w:type="gramEnd"/>
      <w:r>
        <w:t xml:space="preserve"> NGO, and researchers . </w:t>
      </w:r>
      <w:r w:rsidR="007774EC">
        <w:t>Then</w:t>
      </w:r>
      <w:r>
        <w:t xml:space="preserve"> providing the technology to the farmers.</w:t>
      </w:r>
    </w:p>
    <w:p w:rsidR="00B13655" w:rsidRDefault="00DB2AC2" w:rsidP="00E85BD8">
      <w:pPr>
        <w:pStyle w:val="ListParagraph"/>
        <w:numPr>
          <w:ilvl w:val="0"/>
          <w:numId w:val="5"/>
        </w:numPr>
      </w:pPr>
      <w:r>
        <w:lastRenderedPageBreak/>
        <w:t>Preparing the field day was organized, to scal</w:t>
      </w:r>
      <w:r w:rsidR="007774EC">
        <w:t>e</w:t>
      </w:r>
      <w:r>
        <w:t xml:space="preserve"> up further to organize the field day </w:t>
      </w:r>
      <w:proofErr w:type="spellStart"/>
      <w:r>
        <w:t>BoA</w:t>
      </w:r>
      <w:proofErr w:type="spellEnd"/>
      <w:r>
        <w:t xml:space="preserve"> take the whole lead responsibi</w:t>
      </w:r>
      <w:r w:rsidR="00B13655">
        <w:t xml:space="preserve">lity. </w:t>
      </w:r>
    </w:p>
    <w:p w:rsidR="00DB2AC2" w:rsidRDefault="00DB2AC2" w:rsidP="00E85BD8">
      <w:pPr>
        <w:pStyle w:val="ListParagraph"/>
        <w:numPr>
          <w:ilvl w:val="0"/>
          <w:numId w:val="5"/>
        </w:numPr>
      </w:pPr>
      <w:r>
        <w:t xml:space="preserve">Mostly the sources of technologies are some technology </w:t>
      </w:r>
      <w:r w:rsidR="00B13655">
        <w:t>multiplier or cooperatives</w:t>
      </w:r>
      <w:r>
        <w:t xml:space="preserve">  </w:t>
      </w:r>
    </w:p>
    <w:p w:rsidR="00645175" w:rsidRDefault="00645175" w:rsidP="00645175"/>
    <w:p w:rsidR="00645175" w:rsidRDefault="00645175" w:rsidP="00645175">
      <w:r>
        <w:t xml:space="preserve">The challenge faced on </w:t>
      </w:r>
    </w:p>
    <w:p w:rsidR="00645175" w:rsidRDefault="00645175" w:rsidP="00645175">
      <w:pPr>
        <w:pStyle w:val="ListParagraph"/>
        <w:numPr>
          <w:ilvl w:val="0"/>
          <w:numId w:val="6"/>
        </w:numPr>
      </w:pPr>
      <w:r>
        <w:t>After 3 and 4 years the technology mix with other technology, (week seed system aspect is very week)</w:t>
      </w:r>
    </w:p>
    <w:p w:rsidR="00FE4B17" w:rsidRDefault="00FE4B17" w:rsidP="00645175">
      <w:pPr>
        <w:pStyle w:val="ListParagraph"/>
        <w:numPr>
          <w:ilvl w:val="0"/>
          <w:numId w:val="6"/>
        </w:numPr>
      </w:pPr>
      <w:r>
        <w:t>The extension expect to use the same technology continuously.</w:t>
      </w:r>
    </w:p>
    <w:p w:rsidR="00FE4B17" w:rsidRDefault="00FE4B17" w:rsidP="00645175">
      <w:pPr>
        <w:pStyle w:val="ListParagraph"/>
        <w:numPr>
          <w:ilvl w:val="0"/>
          <w:numId w:val="6"/>
        </w:numPr>
      </w:pPr>
      <w:r>
        <w:t xml:space="preserve">The extension people are sometimes </w:t>
      </w:r>
      <w:r w:rsidR="00245855">
        <w:t xml:space="preserve">for some technology </w:t>
      </w:r>
      <w:r>
        <w:t xml:space="preserve">not concerned to keep continuous unless administration are involved. </w:t>
      </w:r>
    </w:p>
    <w:p w:rsidR="0059002C" w:rsidRDefault="00FE4B17" w:rsidP="009F6BBD">
      <w:pPr>
        <w:pStyle w:val="ListParagraph"/>
        <w:numPr>
          <w:ilvl w:val="0"/>
          <w:numId w:val="6"/>
        </w:numPr>
      </w:pPr>
      <w:r>
        <w:t xml:space="preserve">  </w:t>
      </w:r>
      <w:r w:rsidR="00DE74AE">
        <w:t>Logistic problem</w:t>
      </w:r>
      <w:r w:rsidR="00CC3FB8">
        <w:t xml:space="preserve">. </w:t>
      </w:r>
    </w:p>
    <w:p w:rsidR="00DE74AE" w:rsidRDefault="00DE74AE" w:rsidP="009F6BBD">
      <w:pPr>
        <w:pStyle w:val="ListParagraph"/>
        <w:numPr>
          <w:ilvl w:val="0"/>
          <w:numId w:val="6"/>
        </w:numPr>
      </w:pPr>
      <w:r>
        <w:t>The most Extension activities are doing by mass mobilization</w:t>
      </w:r>
      <w:r w:rsidR="00B93BA1">
        <w:t xml:space="preserve"> which causes technically weak in implementation</w:t>
      </w:r>
      <w:r w:rsidR="0059002C">
        <w:t xml:space="preserve"> or utilization of technologies as anticipated/intended. </w:t>
      </w:r>
      <w:r w:rsidR="00FE4FFE">
        <w:t xml:space="preserve"> </w:t>
      </w:r>
      <w:r w:rsidR="00B93BA1">
        <w:t xml:space="preserve"> </w:t>
      </w:r>
    </w:p>
    <w:p w:rsidR="00DE74AE" w:rsidRDefault="00DE74AE" w:rsidP="00DE74AE">
      <w:pPr>
        <w:pStyle w:val="ListParagraph"/>
      </w:pPr>
    </w:p>
    <w:p w:rsidR="00DB2AC2" w:rsidRDefault="00DE74AE" w:rsidP="00DE74AE">
      <w:pPr>
        <w:pStyle w:val="ListParagraph"/>
      </w:pPr>
      <w:r>
        <w:t xml:space="preserve"> </w:t>
      </w:r>
    </w:p>
    <w:p w:rsidR="00DB2AC2" w:rsidRDefault="00DB2AC2" w:rsidP="00DB2AC2">
      <w:pPr>
        <w:pStyle w:val="ListParagraph"/>
      </w:pPr>
    </w:p>
    <w:p w:rsidR="00DB2AC2" w:rsidRDefault="00DB2AC2" w:rsidP="00DB2AC2">
      <w:pPr>
        <w:pStyle w:val="ListParagraph"/>
      </w:pPr>
    </w:p>
    <w:p w:rsidR="00DB2AC2" w:rsidRDefault="00DB2AC2" w:rsidP="00DB2AC2">
      <w:pPr>
        <w:pStyle w:val="ListParagraph"/>
      </w:pPr>
      <w:r>
        <w:t xml:space="preserve">  </w:t>
      </w:r>
    </w:p>
    <w:p w:rsidR="00F61C8D" w:rsidRDefault="00F61C8D" w:rsidP="00F61C8D"/>
    <w:p w:rsidR="00F61C8D" w:rsidRDefault="00F61C8D" w:rsidP="00F61C8D"/>
    <w:p w:rsidR="000154D8" w:rsidRDefault="000154D8"/>
    <w:sectPr w:rsidR="00015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1EE4"/>
    <w:multiLevelType w:val="hybridMultilevel"/>
    <w:tmpl w:val="7D303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54278"/>
    <w:multiLevelType w:val="hybridMultilevel"/>
    <w:tmpl w:val="751AC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A2FB0"/>
    <w:multiLevelType w:val="hybridMultilevel"/>
    <w:tmpl w:val="59FA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71C2E"/>
    <w:multiLevelType w:val="hybridMultilevel"/>
    <w:tmpl w:val="B164EC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E415F2"/>
    <w:multiLevelType w:val="hybridMultilevel"/>
    <w:tmpl w:val="32CE69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E136F"/>
    <w:multiLevelType w:val="hybridMultilevel"/>
    <w:tmpl w:val="C6DA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D8"/>
    <w:rsid w:val="00011112"/>
    <w:rsid w:val="00011378"/>
    <w:rsid w:val="000154D8"/>
    <w:rsid w:val="0004719D"/>
    <w:rsid w:val="00146762"/>
    <w:rsid w:val="00166D6F"/>
    <w:rsid w:val="00172561"/>
    <w:rsid w:val="00245855"/>
    <w:rsid w:val="0025363D"/>
    <w:rsid w:val="003A1BD7"/>
    <w:rsid w:val="003C6F46"/>
    <w:rsid w:val="003F2DAD"/>
    <w:rsid w:val="00464357"/>
    <w:rsid w:val="004714B1"/>
    <w:rsid w:val="00514DC6"/>
    <w:rsid w:val="0059002C"/>
    <w:rsid w:val="005B18EE"/>
    <w:rsid w:val="005B4ABA"/>
    <w:rsid w:val="005E546B"/>
    <w:rsid w:val="00645175"/>
    <w:rsid w:val="00745B45"/>
    <w:rsid w:val="00754251"/>
    <w:rsid w:val="0076056A"/>
    <w:rsid w:val="007774EC"/>
    <w:rsid w:val="0081536C"/>
    <w:rsid w:val="009C0119"/>
    <w:rsid w:val="009F141D"/>
    <w:rsid w:val="00A33620"/>
    <w:rsid w:val="00A53C72"/>
    <w:rsid w:val="00AC4D09"/>
    <w:rsid w:val="00B00B6D"/>
    <w:rsid w:val="00B13655"/>
    <w:rsid w:val="00B474A6"/>
    <w:rsid w:val="00B93BA1"/>
    <w:rsid w:val="00CC3FB8"/>
    <w:rsid w:val="00DB2AC2"/>
    <w:rsid w:val="00DE74AE"/>
    <w:rsid w:val="00E070F1"/>
    <w:rsid w:val="00E47F36"/>
    <w:rsid w:val="00F309C1"/>
    <w:rsid w:val="00F44693"/>
    <w:rsid w:val="00F61C8D"/>
    <w:rsid w:val="00FD23B7"/>
    <w:rsid w:val="00FE4B17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50BF5-C311-48D8-87DE-BFAC5C279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Ebrahim, Mohammed (ILRI)</dc:creator>
  <cp:keywords/>
  <dc:description/>
  <cp:lastModifiedBy>Yasabu, Simret (ILRI)</cp:lastModifiedBy>
  <cp:revision>2</cp:revision>
  <dcterms:created xsi:type="dcterms:W3CDTF">2014-12-04T06:53:00Z</dcterms:created>
  <dcterms:modified xsi:type="dcterms:W3CDTF">2014-12-04T06:53:00Z</dcterms:modified>
</cp:coreProperties>
</file>